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357" w:rsidRPr="00A97357" w:rsidRDefault="00A97357" w:rsidP="00A97357">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0" w:name="#Top"/>
      <w:r w:rsidRPr="00A97357">
        <w:rPr>
          <w:rFonts w:ascii="Times New Roman" w:eastAsia="Times New Roman" w:hAnsi="Times New Roman" w:cs="Times New Roman"/>
          <w:b/>
          <w:bCs/>
          <w:color w:val="000000"/>
          <w:sz w:val="36"/>
          <w:szCs w:val="36"/>
        </w:rPr>
        <w:t>2310 Washington Boulevard</w:t>
      </w:r>
      <w:bookmarkEnd w:id="0"/>
    </w:p>
    <w:p w:rsidR="00A97357" w:rsidRPr="00A97357" w:rsidRDefault="00A97357" w:rsidP="00A97357">
      <w:pPr>
        <w:spacing w:after="0" w:line="240" w:lineRule="auto"/>
        <w:jc w:val="center"/>
        <w:rPr>
          <w:rFonts w:ascii="Times New Roman" w:eastAsia="Times New Roman" w:hAnsi="Times New Roman" w:cs="Times New Roman"/>
          <w:color w:val="000000"/>
          <w:sz w:val="28"/>
          <w:szCs w:val="27"/>
        </w:rPr>
      </w:pPr>
      <w:r w:rsidRPr="00A97357">
        <w:rPr>
          <w:rFonts w:ascii="Times New Roman" w:eastAsia="Times New Roman" w:hAnsi="Times New Roman" w:cs="Times New Roman"/>
          <w:noProof/>
          <w:color w:val="000000"/>
          <w:sz w:val="28"/>
          <w:szCs w:val="27"/>
        </w:rPr>
        <w:drawing>
          <wp:inline distT="0" distB="0" distL="0" distR="0" wp14:anchorId="5F847754" wp14:editId="77E2C8A6">
            <wp:extent cx="5791200" cy="4343400"/>
            <wp:effectExtent l="0" t="0" r="0" b="0"/>
            <wp:docPr id="1" name="Picture 1" descr="2310 &#10;Washington Blvd., Westheight Ma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10 &#10;Washington Blvd., Westheight Man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91200" cy="4343400"/>
                    </a:xfrm>
                    <a:prstGeom prst="rect">
                      <a:avLst/>
                    </a:prstGeom>
                    <a:noFill/>
                    <a:ln>
                      <a:noFill/>
                    </a:ln>
                  </pic:spPr>
                </pic:pic>
              </a:graphicData>
            </a:graphic>
          </wp:inline>
        </w:drawing>
      </w:r>
    </w:p>
    <w:p w:rsidR="00A97357" w:rsidRPr="00A97357" w:rsidRDefault="00A97357" w:rsidP="00A97357">
      <w:pPr>
        <w:spacing w:after="0" w:line="240" w:lineRule="auto"/>
        <w:rPr>
          <w:rFonts w:ascii="Times New Roman" w:eastAsia="Times New Roman" w:hAnsi="Times New Roman" w:cs="Times New Roman"/>
          <w:sz w:val="24"/>
          <w:szCs w:val="24"/>
        </w:rPr>
      </w:pPr>
      <w:r w:rsidRPr="00A97357">
        <w:rPr>
          <w:rFonts w:ascii="Times New Roman" w:eastAsia="Times New Roman" w:hAnsi="Times New Roman" w:cs="Times New Roman"/>
          <w:color w:val="000000"/>
          <w:sz w:val="28"/>
          <w:szCs w:val="27"/>
        </w:rPr>
        <w:br/>
      </w:r>
    </w:p>
    <w:p w:rsidR="00A97357" w:rsidRPr="00A97357" w:rsidRDefault="00A97357" w:rsidP="00A97357">
      <w:pPr>
        <w:spacing w:before="100" w:beforeAutospacing="1" w:after="100" w:afterAutospacing="1" w:line="240" w:lineRule="auto"/>
        <w:rPr>
          <w:rFonts w:ascii="Times New Roman" w:eastAsia="Times New Roman" w:hAnsi="Times New Roman" w:cs="Times New Roman"/>
          <w:color w:val="000000"/>
          <w:sz w:val="28"/>
          <w:szCs w:val="27"/>
        </w:rPr>
      </w:pPr>
      <w:r w:rsidRPr="00A97357">
        <w:rPr>
          <w:rFonts w:ascii="Times New Roman" w:eastAsia="Times New Roman" w:hAnsi="Times New Roman" w:cs="Times New Roman"/>
          <w:b/>
          <w:bCs/>
          <w:i/>
          <w:iCs/>
          <w:color w:val="000000"/>
          <w:sz w:val="28"/>
          <w:szCs w:val="27"/>
        </w:rPr>
        <w:t>Hanford L. Kerr Residence</w:t>
      </w:r>
      <w:r w:rsidRPr="00A97357">
        <w:rPr>
          <w:rFonts w:ascii="Times New Roman" w:eastAsia="Times New Roman" w:hAnsi="Times New Roman" w:cs="Times New Roman"/>
          <w:color w:val="000000"/>
          <w:sz w:val="28"/>
          <w:szCs w:val="27"/>
        </w:rPr>
        <w:br/>
        <w:t>2310 Washington Boulevard</w:t>
      </w:r>
      <w:r w:rsidRPr="00A97357">
        <w:rPr>
          <w:rFonts w:ascii="Times New Roman" w:eastAsia="Times New Roman" w:hAnsi="Times New Roman" w:cs="Times New Roman"/>
          <w:color w:val="000000"/>
          <w:sz w:val="28"/>
          <w:szCs w:val="27"/>
        </w:rPr>
        <w:br/>
        <w:t>Architect unknown</w:t>
      </w:r>
      <w:r w:rsidRPr="00A97357">
        <w:rPr>
          <w:rFonts w:ascii="Times New Roman" w:eastAsia="Times New Roman" w:hAnsi="Times New Roman" w:cs="Times New Roman"/>
          <w:color w:val="000000"/>
          <w:sz w:val="28"/>
          <w:szCs w:val="27"/>
        </w:rPr>
        <w:br/>
        <w:t>Built about 1886</w:t>
      </w:r>
    </w:p>
    <w:p w:rsidR="00A97357" w:rsidRPr="00A97357" w:rsidRDefault="00A97357" w:rsidP="00A97357">
      <w:pPr>
        <w:spacing w:before="100" w:beforeAutospacing="1" w:after="100" w:afterAutospacing="1" w:line="240" w:lineRule="auto"/>
        <w:rPr>
          <w:rFonts w:ascii="Times New Roman" w:eastAsia="Times New Roman" w:hAnsi="Times New Roman" w:cs="Times New Roman"/>
          <w:color w:val="000000"/>
          <w:sz w:val="28"/>
          <w:szCs w:val="27"/>
        </w:rPr>
      </w:pPr>
      <w:r w:rsidRPr="00A97357">
        <w:rPr>
          <w:rFonts w:ascii="Times New Roman" w:eastAsia="Times New Roman" w:hAnsi="Times New Roman" w:cs="Times New Roman"/>
          <w:color w:val="000000"/>
          <w:sz w:val="28"/>
          <w:szCs w:val="27"/>
        </w:rPr>
        <w:t xml:space="preserve">This house for Hanford L. Kerr, son of Hanford N. and Sarah Kerr, was one of several houses built in the area by the Kerr family before the development of </w:t>
      </w:r>
      <w:proofErr w:type="spellStart"/>
      <w:r w:rsidRPr="00A97357">
        <w:rPr>
          <w:rFonts w:ascii="Times New Roman" w:eastAsia="Times New Roman" w:hAnsi="Times New Roman" w:cs="Times New Roman"/>
          <w:color w:val="000000"/>
          <w:sz w:val="28"/>
          <w:szCs w:val="27"/>
        </w:rPr>
        <w:t>Westheight</w:t>
      </w:r>
      <w:proofErr w:type="spellEnd"/>
      <w:r w:rsidRPr="00A97357">
        <w:rPr>
          <w:rFonts w:ascii="Times New Roman" w:eastAsia="Times New Roman" w:hAnsi="Times New Roman" w:cs="Times New Roman"/>
          <w:color w:val="000000"/>
          <w:sz w:val="28"/>
          <w:szCs w:val="27"/>
        </w:rPr>
        <w:t xml:space="preserve"> Manor. The house is a beautifully restrained example of the Queen Anne style, with </w:t>
      </w:r>
      <w:proofErr w:type="gramStart"/>
      <w:r w:rsidRPr="00A97357">
        <w:rPr>
          <w:rFonts w:ascii="Times New Roman" w:eastAsia="Times New Roman" w:hAnsi="Times New Roman" w:cs="Times New Roman"/>
          <w:color w:val="000000"/>
          <w:sz w:val="28"/>
          <w:szCs w:val="27"/>
        </w:rPr>
        <w:t>Classically</w:t>
      </w:r>
      <w:proofErr w:type="gramEnd"/>
      <w:r w:rsidRPr="00A97357">
        <w:rPr>
          <w:rFonts w:ascii="Times New Roman" w:eastAsia="Times New Roman" w:hAnsi="Times New Roman" w:cs="Times New Roman"/>
          <w:color w:val="000000"/>
          <w:sz w:val="28"/>
          <w:szCs w:val="27"/>
        </w:rPr>
        <w:t xml:space="preserve"> derived details that point toward the development of the Georgian Revival. The carriage house to the rear repeats the stylistic vocabulary of the main house, but in a playful fashion more typical of the Queen Anne. The interiors are beautifully preserved with superb woodwork, tile fireplaces, and etched glass window lights. It is unfortunate that the name of the architect of such a sophisticated design is not presently kn</w:t>
      </w:r>
      <w:bookmarkStart w:id="1" w:name="_GoBack"/>
      <w:bookmarkEnd w:id="1"/>
      <w:r w:rsidRPr="00A97357">
        <w:rPr>
          <w:rFonts w:ascii="Times New Roman" w:eastAsia="Times New Roman" w:hAnsi="Times New Roman" w:cs="Times New Roman"/>
          <w:color w:val="000000"/>
          <w:sz w:val="28"/>
          <w:szCs w:val="27"/>
        </w:rPr>
        <w:t>own.</w:t>
      </w:r>
    </w:p>
    <w:p w:rsidR="00A97357" w:rsidRPr="00A97357" w:rsidRDefault="00A97357" w:rsidP="00A97357">
      <w:pPr>
        <w:spacing w:before="100" w:beforeAutospacing="1" w:after="100" w:afterAutospacing="1" w:line="240" w:lineRule="auto"/>
        <w:rPr>
          <w:rFonts w:ascii="Times New Roman" w:eastAsia="Times New Roman" w:hAnsi="Times New Roman" w:cs="Times New Roman"/>
          <w:color w:val="000000"/>
          <w:sz w:val="28"/>
          <w:szCs w:val="27"/>
        </w:rPr>
      </w:pPr>
      <w:r w:rsidRPr="00A97357">
        <w:rPr>
          <w:rFonts w:ascii="Times New Roman" w:eastAsia="Times New Roman" w:hAnsi="Times New Roman" w:cs="Times New Roman"/>
          <w:color w:val="000000"/>
          <w:sz w:val="28"/>
          <w:szCs w:val="27"/>
        </w:rPr>
        <w:lastRenderedPageBreak/>
        <w:t xml:space="preserve">Hanford L. and Nettie Kerr initially retained title to all of the property west of 22nd Street and thus were partners in the platting of </w:t>
      </w:r>
      <w:proofErr w:type="spellStart"/>
      <w:r w:rsidRPr="00A97357">
        <w:rPr>
          <w:rFonts w:ascii="Times New Roman" w:eastAsia="Times New Roman" w:hAnsi="Times New Roman" w:cs="Times New Roman"/>
          <w:color w:val="000000"/>
          <w:sz w:val="28"/>
          <w:szCs w:val="27"/>
        </w:rPr>
        <w:t>Westheight</w:t>
      </w:r>
      <w:proofErr w:type="spellEnd"/>
      <w:r w:rsidRPr="00A97357">
        <w:rPr>
          <w:rFonts w:ascii="Times New Roman" w:eastAsia="Times New Roman" w:hAnsi="Times New Roman" w:cs="Times New Roman"/>
          <w:color w:val="000000"/>
          <w:sz w:val="28"/>
          <w:szCs w:val="27"/>
        </w:rPr>
        <w:t xml:space="preserve">. They sold most of their holdings to Ernest L. and Edna Fife </w:t>
      </w:r>
      <w:proofErr w:type="spellStart"/>
      <w:r w:rsidRPr="00A97357">
        <w:rPr>
          <w:rFonts w:ascii="Times New Roman" w:eastAsia="Times New Roman" w:hAnsi="Times New Roman" w:cs="Times New Roman"/>
          <w:color w:val="000000"/>
          <w:sz w:val="28"/>
          <w:szCs w:val="27"/>
        </w:rPr>
        <w:t>Betton</w:t>
      </w:r>
      <w:proofErr w:type="spellEnd"/>
      <w:r w:rsidRPr="00A97357">
        <w:rPr>
          <w:rFonts w:ascii="Times New Roman" w:eastAsia="Times New Roman" w:hAnsi="Times New Roman" w:cs="Times New Roman"/>
          <w:color w:val="000000"/>
          <w:sz w:val="28"/>
          <w:szCs w:val="27"/>
        </w:rPr>
        <w:t xml:space="preserve"> in 1917.</w:t>
      </w:r>
    </w:p>
    <w:p w:rsidR="00A97357" w:rsidRPr="00A97357" w:rsidRDefault="00A97357" w:rsidP="00A97357">
      <w:pPr>
        <w:spacing w:before="100" w:beforeAutospacing="1" w:after="100" w:afterAutospacing="1" w:line="240" w:lineRule="auto"/>
        <w:rPr>
          <w:rFonts w:ascii="Times New Roman" w:eastAsia="Times New Roman" w:hAnsi="Times New Roman" w:cs="Times New Roman"/>
          <w:color w:val="000000"/>
          <w:sz w:val="28"/>
          <w:szCs w:val="27"/>
        </w:rPr>
      </w:pPr>
      <w:r w:rsidRPr="00A97357">
        <w:rPr>
          <w:rFonts w:ascii="Times New Roman" w:eastAsia="Times New Roman" w:hAnsi="Times New Roman" w:cs="Times New Roman"/>
          <w:color w:val="000000"/>
          <w:sz w:val="28"/>
          <w:szCs w:val="27"/>
        </w:rPr>
        <w:t>Following Hanford Kerr's death in 1921, the house was sold to George W. Biggs in 1923. It then became the property of Dr. Paul M. Krall.</w:t>
      </w:r>
    </w:p>
    <w:p w:rsidR="004E4054" w:rsidRPr="00A97357" w:rsidRDefault="00A97357"/>
    <w:sectPr w:rsidR="004E4054" w:rsidRPr="00A97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357"/>
    <w:rsid w:val="00A97357"/>
    <w:rsid w:val="00AA7486"/>
    <w:rsid w:val="00DE1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9154E-D869-43E8-AD88-1924B895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973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35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973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32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997</Characters>
  <Application>Microsoft Office Word</Application>
  <DocSecurity>0</DocSecurity>
  <Lines>8</Lines>
  <Paragraphs>2</Paragraphs>
  <ScaleCrop>false</ScaleCrop>
  <Company>Shawnee Mission Schools</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Harold</dc:creator>
  <cp:keywords/>
  <dc:description/>
  <cp:lastModifiedBy>Meredith Harold</cp:lastModifiedBy>
  <cp:revision>1</cp:revision>
  <dcterms:created xsi:type="dcterms:W3CDTF">2014-02-03T19:41:00Z</dcterms:created>
  <dcterms:modified xsi:type="dcterms:W3CDTF">2014-02-03T19:41:00Z</dcterms:modified>
</cp:coreProperties>
</file>